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900EC">
      <w:pPr>
        <w:spacing w:line="600" w:lineRule="exact"/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附件1</w:t>
      </w:r>
    </w:p>
    <w:p w14:paraId="751FC1DA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</w:p>
    <w:p w14:paraId="3EF79B64">
      <w:pPr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eastAsia="zh-CN"/>
        </w:rPr>
        <w:t>论文题目</w:t>
      </w:r>
    </w:p>
    <w:p w14:paraId="67CA9F82">
      <w:pPr>
        <w:wordWrap w:val="0"/>
        <w:spacing w:line="600" w:lineRule="exact"/>
        <w:jc w:val="center"/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6"/>
          <w:lang w:eastAsia="zh-CN"/>
        </w:rPr>
        <w:t>作者</w:t>
      </w:r>
    </w:p>
    <w:p w14:paraId="678F1D1D">
      <w:pPr>
        <w:wordWrap w:val="0"/>
        <w:spacing w:line="600" w:lineRule="exact"/>
        <w:jc w:val="center"/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Times New Roman"/>
          <w:b w:val="0"/>
          <w:bCs w:val="0"/>
          <w:color w:val="auto"/>
          <w:sz w:val="32"/>
          <w:szCs w:val="36"/>
          <w:lang w:eastAsia="zh-CN"/>
        </w:rPr>
        <w:t>（单位，邮编，区县）</w:t>
      </w:r>
    </w:p>
    <w:p w14:paraId="200FDA7F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 xml:space="preserve">    </w:t>
      </w:r>
    </w:p>
    <w:p w14:paraId="623B903E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摘  要：</w:t>
      </w:r>
    </w:p>
    <w:p w14:paraId="5BF8A1CF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关键词：</w:t>
      </w:r>
    </w:p>
    <w:p w14:paraId="61F482F0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</w:p>
    <w:p w14:paraId="165C3CDA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正文</w:t>
      </w:r>
    </w:p>
    <w:p w14:paraId="1C2D7D0C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一、XXX标题（一级标题）</w:t>
      </w:r>
    </w:p>
    <w:p w14:paraId="4C8EC093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（一）XXX标题（二级标题）</w:t>
      </w:r>
    </w:p>
    <w:p w14:paraId="50EB418D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1.XXX标题（三级标题）</w:t>
      </w:r>
    </w:p>
    <w:p w14:paraId="08A8AD9C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.....</w:t>
      </w:r>
    </w:p>
    <w:p w14:paraId="05997C54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参考文献：</w:t>
      </w:r>
    </w:p>
    <w:p w14:paraId="3ECB7D3F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[1]</w:t>
      </w:r>
    </w:p>
    <w:p w14:paraId="47B9DBAB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[2]</w:t>
      </w:r>
    </w:p>
    <w:p w14:paraId="0336EE9B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.....</w:t>
      </w:r>
    </w:p>
    <w:p w14:paraId="2AA057BC">
      <w:pPr>
        <w:wordWrap w:val="0"/>
        <w:spacing w:line="600" w:lineRule="exact"/>
        <w:ind w:firstLine="560" w:firstLineChars="2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  <w:r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  <w:t>注：标题采用二号黑体，如需加副标题，要在标题下方，前面加破折号，采用三号黑体；摘要不超过300字，采用宋体四号；关键词3-5个，采用宋体四号；正文采用宋体四号。全文行间距为固定值25磅。</w:t>
      </w:r>
    </w:p>
    <w:p w14:paraId="7E5B37E4">
      <w:pPr>
        <w:wordWrap w:val="0"/>
        <w:spacing w:line="600" w:lineRule="exact"/>
        <w:ind w:left="420" w:leftChars="200" w:firstLine="280" w:firstLineChars="100"/>
        <w:rPr>
          <w:rFonts w:hint="eastAsia" w:ascii="仿宋" w:hAnsi="仿宋" w:eastAsia="仿宋" w:cs="Times New Roman"/>
          <w:color w:val="auto"/>
          <w:sz w:val="28"/>
          <w:szCs w:val="32"/>
          <w:lang w:eastAsia="zh-CN"/>
        </w:rPr>
      </w:pPr>
    </w:p>
    <w:p w14:paraId="7EA992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5F75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085911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4F6DA9"/>
    <w:rsid w:val="454F5F75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2F4048F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2025-10-29T07:07:00Z</dcterms:created>
  <dc:creator> </dc:creator>
  <cp:lastModifiedBy> </cp:lastModifiedBy>
  <dcterms:modified xsi:type="dcterms:W3CDTF">2025-10-29T07:07:27Z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D678AC3A5C2640C3BA5D2EEFEA4C543E_11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